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F4" w:rsidRPr="00DC7EF4" w:rsidRDefault="00DC7EF4" w:rsidP="00DC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DC7EF4" w:rsidRPr="00DC7EF4" w:rsidRDefault="00DC7EF4" w:rsidP="00DC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DC7EF4" w:rsidRPr="00DC7EF4" w:rsidRDefault="00DC7EF4" w:rsidP="00DC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МАГАНСКИЙ СЕЛЬСКИЙ СОВЕТ ДЕПУТАТОВ</w:t>
      </w:r>
    </w:p>
    <w:p w:rsidR="00DC7EF4" w:rsidRPr="00DC7EF4" w:rsidRDefault="00DC7EF4" w:rsidP="00DC7E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EF4" w:rsidRPr="00DC7EF4" w:rsidRDefault="00DC7EF4" w:rsidP="00DC7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C7EF4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C7EF4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 </w:t>
      </w:r>
    </w:p>
    <w:p w:rsidR="00DC7EF4" w:rsidRPr="00DC7EF4" w:rsidRDefault="00DC7EF4" w:rsidP="00DC7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7EF4" w:rsidRDefault="00DC7EF4" w:rsidP="00DC7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4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C7E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D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Маганск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</w:t>
      </w:r>
      <w:r w:rsidR="0059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18-5Р</w:t>
      </w:r>
    </w:p>
    <w:p w:rsidR="00DC7EF4" w:rsidRDefault="00DC7EF4" w:rsidP="00DC7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4" w:rsidRDefault="00DC7EF4" w:rsidP="00DC7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4" w:rsidRDefault="00DC7EF4" w:rsidP="00DC7EF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Решение Маганского сельского Совета депутатов  от 22.06.2015 № 9-7Р</w:t>
      </w:r>
      <w:r w:rsidR="00FC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приватизации жилых помещений муниципального жилищного фонда Маганского сельсовета»</w:t>
      </w:r>
    </w:p>
    <w:p w:rsidR="00DC7EF4" w:rsidRDefault="00DC7EF4" w:rsidP="00DC7EF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4" w:rsidRDefault="00DC7EF4" w:rsidP="00DC7EF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4" w:rsidRDefault="00DC7EF4" w:rsidP="00DC7E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Маганского сельсовета, Маганский сельский Совет депутатов РЕШИЛ:</w:t>
      </w:r>
    </w:p>
    <w:p w:rsidR="00DC7EF4" w:rsidRDefault="00DC7EF4" w:rsidP="00DC7E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В подпункте «б» пункта 2.2. Решения Маганского сельского Совета депутатов от 22.06.2015 № 9-7Р «Об утверждении Положения о приватизации жилых помещений муниципального жилищного фонда Маганского сельсовета»  слова «</w:t>
      </w:r>
      <w:r w:rsidR="005152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ыписку из домовой книги по месту  регистрации граждан в двух экземплярах»</w:t>
      </w:r>
      <w:r w:rsidR="0051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«б) информацию, содержащуюся в базовом государственном информационном ресурсе регистрационного учета граждан Российской Федерации. 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гражданином указанной информации, орган местного самоуправления запрашивает  указанную информацию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дел, осуществляющем ведение указанного базового информационного ресурса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515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2BB" w:rsidRPr="005152BB" w:rsidRDefault="005152BB" w:rsidP="005152B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15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Pr="005152BB">
        <w:rPr>
          <w:rFonts w:ascii="Times New Roman" w:eastAsia="Calibri" w:hAnsi="Times New Roman" w:cs="Times New Roman"/>
          <w:sz w:val="28"/>
          <w:szCs w:val="28"/>
        </w:rPr>
        <w:t>по бюджету, муниципальному имуществу, муниципальному контролю, экономической и налоговой политике.</w:t>
      </w:r>
    </w:p>
    <w:p w:rsidR="005152BB" w:rsidRPr="005152BB" w:rsidRDefault="005152BB" w:rsidP="005152BB">
      <w:pPr>
        <w:tabs>
          <w:tab w:val="left" w:pos="10490"/>
        </w:tabs>
        <w:spacing w:after="0" w:line="240" w:lineRule="auto"/>
        <w:ind w:right="282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</w:t>
      </w:r>
      <w:r w:rsidRPr="005152BB">
        <w:rPr>
          <w:rFonts w:ascii="Times New Roman" w:eastAsia="Times New Roman" w:hAnsi="Times New Roman" w:cs="Calibri"/>
          <w:sz w:val="28"/>
          <w:szCs w:val="28"/>
        </w:rPr>
        <w:t>3. Настоящее Решение вступает в силу со дня официального опубликования в газете «Ведомости органов местного самоуправления Маганского сельсовета»</w:t>
      </w:r>
      <w:r>
        <w:rPr>
          <w:rFonts w:ascii="Times New Roman" w:eastAsia="Times New Roman" w:hAnsi="Times New Roman" w:cs="Calibri"/>
          <w:sz w:val="28"/>
          <w:szCs w:val="28"/>
        </w:rPr>
        <w:t xml:space="preserve">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5152BB" w:rsidRPr="005152BB" w:rsidRDefault="005152BB" w:rsidP="005152BB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5152BB" w:rsidRPr="005152BB" w:rsidRDefault="005152BB" w:rsidP="005152BB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BB" w:rsidRPr="005152BB" w:rsidRDefault="005152BB" w:rsidP="00515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2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Маганского                                             Глава</w:t>
      </w:r>
    </w:p>
    <w:p w:rsidR="005152BB" w:rsidRPr="005152BB" w:rsidRDefault="005152BB" w:rsidP="00515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2B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 Совета депутатов                                         Маганского сельсовета</w:t>
      </w:r>
    </w:p>
    <w:p w:rsidR="005152BB" w:rsidRPr="005152BB" w:rsidRDefault="005152BB" w:rsidP="00515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1F02" w:rsidRDefault="005152BB" w:rsidP="005954E0">
      <w:pPr>
        <w:spacing w:after="0" w:line="240" w:lineRule="auto"/>
      </w:pPr>
      <w:r w:rsidRPr="00515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Е.С. Запара                                                           </w:t>
      </w:r>
      <w:proofErr w:type="spellStart"/>
      <w:r w:rsidRPr="005152BB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Е.В.Авдеева</w:t>
      </w:r>
      <w:proofErr w:type="spellEnd"/>
      <w:r w:rsidRPr="00515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sectPr w:rsidR="00F81F02" w:rsidSect="00FC7F0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99"/>
    <w:rsid w:val="005152BB"/>
    <w:rsid w:val="005954E0"/>
    <w:rsid w:val="00D27B99"/>
    <w:rsid w:val="00DC7EF4"/>
    <w:rsid w:val="00F81F02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2020-10-28T03:46:00Z</cp:lastPrinted>
  <dcterms:created xsi:type="dcterms:W3CDTF">2020-06-30T09:03:00Z</dcterms:created>
  <dcterms:modified xsi:type="dcterms:W3CDTF">2020-12-16T08:59:00Z</dcterms:modified>
</cp:coreProperties>
</file>